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AGENDA</w:t>
      </w:r>
    </w:p>
    <w:p w:rsidR="00E477FD" w:rsidRPr="00854E8D" w:rsidRDefault="009E4BF9" w:rsidP="00E477FD">
      <w:pPr>
        <w:jc w:val="center"/>
        <w:rPr>
          <w:rFonts w:ascii="Times New Roman" w:hAnsi="Times New Roman" w:cs="Times New Roman"/>
          <w:sz w:val="24"/>
          <w:szCs w:val="24"/>
        </w:rPr>
      </w:pPr>
      <w:r>
        <w:rPr>
          <w:rFonts w:ascii="Times New Roman" w:hAnsi="Times New Roman" w:cs="Times New Roman"/>
          <w:sz w:val="24"/>
          <w:szCs w:val="24"/>
        </w:rPr>
        <w:t>January 11, 2021</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ZOOM ID:  609 069 5625</w:t>
      </w:r>
    </w:p>
    <w:p w:rsidR="00E477FD" w:rsidRPr="00854E8D" w:rsidRDefault="00E477FD" w:rsidP="00E477FD">
      <w:pPr>
        <w:jc w:val="center"/>
        <w:rPr>
          <w:rFonts w:ascii="Times New Roman" w:hAnsi="Times New Roman" w:cs="Times New Roman"/>
          <w:sz w:val="24"/>
          <w:szCs w:val="24"/>
        </w:rPr>
      </w:pPr>
      <w:bookmarkStart w:id="0" w:name="_GoBack"/>
      <w:bookmarkEnd w:id="0"/>
      <w:r w:rsidRPr="00854E8D">
        <w:rPr>
          <w:rFonts w:ascii="Times New Roman" w:hAnsi="Times New Roman" w:cs="Times New Roman"/>
          <w:sz w:val="24"/>
          <w:szCs w:val="24"/>
        </w:rPr>
        <w:t>4PM</w:t>
      </w:r>
    </w:p>
    <w:p w:rsidR="00E477FD" w:rsidRPr="00854E8D" w:rsidRDefault="00E477FD" w:rsidP="00E477FD">
      <w:pPr>
        <w:jc w:val="center"/>
        <w:rPr>
          <w:rFonts w:ascii="Times New Roman" w:hAnsi="Times New Roman" w:cs="Times New Roman"/>
          <w:sz w:val="24"/>
          <w:szCs w:val="24"/>
        </w:rPr>
      </w:pPr>
    </w:p>
    <w:p w:rsidR="00854E8D" w:rsidRPr="00854E8D" w:rsidRDefault="00854E8D" w:rsidP="00854E8D">
      <w:pPr>
        <w:rPr>
          <w:rFonts w:ascii="Times New Roman" w:hAnsi="Times New Roman" w:cs="Times New Roman"/>
          <w:sz w:val="24"/>
          <w:szCs w:val="24"/>
        </w:rPr>
      </w:pPr>
      <w:r w:rsidRPr="00854E8D">
        <w:rPr>
          <w:rFonts w:ascii="Times New Roman" w:eastAsia="Times New Roman" w:hAnsi="Times New Roman" w:cs="Times New Roman"/>
          <w:color w:val="000000"/>
          <w:sz w:val="24"/>
          <w:szCs w:val="24"/>
        </w:rPr>
        <w:t>​</w:t>
      </w:r>
      <w:r w:rsidR="009E4BF9">
        <w:rPr>
          <w:rFonts w:ascii="Times New Roman" w:eastAsia="Times New Roman" w:hAnsi="Times New Roman" w:cs="Times New Roman"/>
          <w:color w:val="000000"/>
          <w:sz w:val="24"/>
          <w:szCs w:val="24"/>
        </w:rPr>
        <w:t>ROLL CALL</w:t>
      </w:r>
    </w:p>
    <w:p w:rsidR="009E4BF9" w:rsidRPr="009E4BF9" w:rsidRDefault="00E477FD" w:rsidP="009E4BF9">
      <w:pPr>
        <w:rPr>
          <w:rFonts w:ascii="Times New Roman" w:hAnsi="Times New Roman" w:cs="Times New Roman"/>
          <w:sz w:val="24"/>
          <w:szCs w:val="24"/>
        </w:rPr>
      </w:pPr>
      <w:r w:rsidRPr="00854E8D">
        <w:rPr>
          <w:rFonts w:ascii="Times New Roman" w:hAnsi="Times New Roman" w:cs="Times New Roman"/>
          <w:sz w:val="24"/>
          <w:szCs w:val="24"/>
        </w:rPr>
        <w:t>PRESIDENT’S REPORT</w:t>
      </w:r>
    </w:p>
    <w:p w:rsidR="00E477FD" w:rsidRPr="00854E8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VICE PRESIDENT’S REPORT</w:t>
      </w:r>
    </w:p>
    <w:p w:rsidR="00E477FD" w:rsidRPr="00854E8D" w:rsidRDefault="00E477FD" w:rsidP="00E477FD">
      <w:pPr>
        <w:rPr>
          <w:rFonts w:ascii="Times New Roman" w:hAnsi="Times New Roman" w:cs="Times New Roman"/>
          <w:sz w:val="24"/>
          <w:szCs w:val="24"/>
        </w:rPr>
      </w:pPr>
      <w:r w:rsidRPr="00854E8D">
        <w:rPr>
          <w:rFonts w:ascii="Times New Roman" w:hAnsi="Times New Roman" w:cs="Times New Roman"/>
          <w:sz w:val="24"/>
          <w:szCs w:val="24"/>
        </w:rPr>
        <w:t>TREASURY REPORT</w:t>
      </w:r>
    </w:p>
    <w:p w:rsidR="00854E8D" w:rsidRDefault="00E477FD" w:rsidP="00854E8D">
      <w:pPr>
        <w:rPr>
          <w:rFonts w:ascii="Times New Roman" w:hAnsi="Times New Roman" w:cs="Times New Roman"/>
          <w:sz w:val="24"/>
          <w:szCs w:val="24"/>
        </w:rPr>
      </w:pPr>
      <w:r w:rsidRPr="00854E8D">
        <w:rPr>
          <w:rFonts w:ascii="Times New Roman" w:hAnsi="Times New Roman" w:cs="Times New Roman"/>
          <w:sz w:val="24"/>
          <w:szCs w:val="24"/>
        </w:rPr>
        <w:t>OPEN AGENDA ITEMS:</w:t>
      </w:r>
    </w:p>
    <w:p w:rsidR="00032DCD" w:rsidRDefault="00032DC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Safety committee – Are any board members or Reps. On the safety committee? </w:t>
      </w:r>
    </w:p>
    <w:p w:rsidR="00854E8D" w:rsidRP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Health concerns and COVID </w:t>
      </w:r>
      <w:r w:rsidR="009E4BF9">
        <w:rPr>
          <w:rFonts w:ascii="Times New Roman" w:eastAsia="Times New Roman" w:hAnsi="Times New Roman" w:cs="Times New Roman"/>
          <w:color w:val="000000"/>
          <w:sz w:val="24"/>
          <w:szCs w:val="24"/>
        </w:rPr>
        <w:t>and Special Schools</w:t>
      </w:r>
    </w:p>
    <w:p w:rsidR="00854E8D" w:rsidRDefault="009E4BF9" w:rsidP="009E4BF9">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Students are not required to keep masks on – Safety and health concerns</w:t>
      </w:r>
    </w:p>
    <w:p w:rsidR="00032DCD" w:rsidRDefault="00032DCD" w:rsidP="00032DC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COVID vaccines?  Will OCDE be distributing them, or will we have to go to our primary care? </w:t>
      </w:r>
    </w:p>
    <w:p w:rsidR="009E4BF9" w:rsidRDefault="009E4BF9"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Retirement- incentives possible this year? </w:t>
      </w:r>
    </w:p>
    <w:p w:rsidR="00B13946" w:rsidRDefault="00B13946"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ADA Committee</w:t>
      </w:r>
      <w:r w:rsidR="00652B5D">
        <w:rPr>
          <w:rFonts w:ascii="Times New Roman" w:eastAsia="Times New Roman" w:hAnsi="Times New Roman" w:cs="Times New Roman"/>
          <w:color w:val="000000"/>
          <w:sz w:val="24"/>
          <w:szCs w:val="24"/>
        </w:rPr>
        <w:t>- Sonia Torres</w:t>
      </w:r>
    </w:p>
    <w:p w:rsidR="00B13946" w:rsidRDefault="00B13946"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Alisson Carey – Teacher P</w:t>
      </w:r>
      <w:r w:rsidR="00B36EDB">
        <w:rPr>
          <w:rFonts w:ascii="Times New Roman" w:eastAsia="Times New Roman" w:hAnsi="Times New Roman" w:cs="Times New Roman"/>
          <w:color w:val="000000"/>
          <w:sz w:val="24"/>
          <w:szCs w:val="24"/>
        </w:rPr>
        <w:t xml:space="preserve">rofessional Development Event </w:t>
      </w:r>
    </w:p>
    <w:p w:rsidR="00652B5D" w:rsidRDefault="00652B5D"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CTA Membership cards – Virtual this year – </w:t>
      </w:r>
      <w:hyperlink r:id="rId8" w:history="1">
        <w:r w:rsidRPr="00652B5D">
          <w:rPr>
            <w:rStyle w:val="Hyperlink"/>
            <w:rFonts w:ascii="Times New Roman" w:eastAsia="Times New Roman" w:hAnsi="Times New Roman" w:cs="Times New Roman"/>
            <w:b/>
            <w:sz w:val="24"/>
            <w:szCs w:val="24"/>
          </w:rPr>
          <w:t>Membership@cta.org</w:t>
        </w:r>
      </w:hyperlink>
    </w:p>
    <w:p w:rsidR="00854E8D" w:rsidRPr="00854E8D" w:rsidRDefault="009E4BF9" w:rsidP="009E4BF9">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854E8D" w:rsidRPr="00854E8D">
        <w:rPr>
          <w:rFonts w:ascii="Times New Roman" w:eastAsia="Times New Roman" w:hAnsi="Times New Roman" w:cs="Times New Roman"/>
          <w:color w:val="000000"/>
          <w:sz w:val="24"/>
          <w:szCs w:val="24"/>
        </w:rPr>
        <w:t>TA updates</w:t>
      </w:r>
    </w:p>
    <w:p w:rsidR="00854E8D" w:rsidRP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Goals of the Executive board</w:t>
      </w:r>
      <w:r w:rsidR="009E4BF9">
        <w:rPr>
          <w:rFonts w:ascii="Times New Roman" w:eastAsia="Times New Roman" w:hAnsi="Times New Roman" w:cs="Times New Roman"/>
          <w:color w:val="000000"/>
          <w:sz w:val="24"/>
          <w:szCs w:val="24"/>
        </w:rPr>
        <w:t xml:space="preserve">- To keep the program viable. </w:t>
      </w:r>
    </w:p>
    <w:p w:rsidR="00854E8D" w:rsidRDefault="00854E8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854E8D">
        <w:rPr>
          <w:rFonts w:ascii="Times New Roman" w:eastAsia="Times New Roman" w:hAnsi="Times New Roman" w:cs="Times New Roman"/>
          <w:color w:val="000000"/>
          <w:sz w:val="24"/>
          <w:szCs w:val="24"/>
        </w:rPr>
        <w:t>Grievances committee update</w:t>
      </w:r>
    </w:p>
    <w:p w:rsidR="00E63F77" w:rsidRPr="00854E8D" w:rsidRDefault="00E63F77"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KNOW YOUR CONTRACT (Next page)</w:t>
      </w:r>
    </w:p>
    <w:p w:rsidR="00854E8D" w:rsidRDefault="00854E8D" w:rsidP="00E477FD">
      <w:pPr>
        <w:rPr>
          <w:sz w:val="24"/>
          <w:szCs w:val="24"/>
        </w:rPr>
      </w:pPr>
    </w:p>
    <w:p w:rsidR="00965E4E" w:rsidRDefault="00965E4E" w:rsidP="005F674A">
      <w:pPr>
        <w:rPr>
          <w:sz w:val="24"/>
          <w:szCs w:val="24"/>
        </w:rPr>
      </w:pPr>
    </w:p>
    <w:p w:rsidR="00E63F77" w:rsidRDefault="00E63F77" w:rsidP="00B36EDB">
      <w:r>
        <w:t>KNOW YOUR CONTRACT – FAMILY MEDICAL LEAVE. PG 13</w:t>
      </w:r>
    </w:p>
    <w:p w:rsidR="00E63F77" w:rsidRDefault="00E63F77" w:rsidP="00B36EDB">
      <w:pPr>
        <w:rPr>
          <w:sz w:val="24"/>
          <w:szCs w:val="24"/>
        </w:rPr>
      </w:pPr>
      <w:r>
        <w:t>8.6 Leave to Care for a Family Member 8.6.1 A unit member is entitled to use up to six (6) days of accrued Sick Leave in a calendar year to attend to an illness of a child, parent, or spouse of the employee. A child includes biological, foster, or adopted children, stepchildren, legal wards, or the child of a "person standing in loco parentis." A parent includes a biological, foster or adoptive parent, a stepparent, or a legal guardian. 8.6.2 A unit member shall submit a completed Absence Request form to the immediate supervisor normally within three (3) working days prior to the leave. The supervisor will forward the request to the Assistant Superintendent, Administrative Services or his/her designee. 8.6.3 Provisions of this section shall remain in effect as long as Section 233 of the California Labor Code is ap</w:t>
      </w:r>
      <w:r>
        <w:t xml:space="preserve">plicable to school employers. </w:t>
      </w:r>
    </w:p>
    <w:p w:rsidR="00E63F77" w:rsidRDefault="00E63F77" w:rsidP="00B36EDB">
      <w:pPr>
        <w:rPr>
          <w:sz w:val="24"/>
          <w:szCs w:val="24"/>
        </w:rPr>
      </w:pPr>
    </w:p>
    <w:p w:rsidR="00B36EDB" w:rsidRPr="00B36EDB" w:rsidRDefault="00E63F77" w:rsidP="00B36EDB">
      <w:pPr>
        <w:rPr>
          <w:sz w:val="24"/>
          <w:szCs w:val="24"/>
        </w:rPr>
      </w:pPr>
      <w:r>
        <w:rPr>
          <w:sz w:val="24"/>
          <w:szCs w:val="24"/>
        </w:rPr>
        <w:t>J</w:t>
      </w:r>
      <w:r w:rsidR="00B36EDB" w:rsidRPr="00B36EDB">
        <w:rPr>
          <w:sz w:val="24"/>
          <w:szCs w:val="24"/>
        </w:rPr>
        <w:t xml:space="preserve">acky </w:t>
      </w:r>
      <w:proofErr w:type="spellStart"/>
      <w:r w:rsidR="00B36EDB" w:rsidRPr="00B36EDB">
        <w:rPr>
          <w:sz w:val="24"/>
          <w:szCs w:val="24"/>
        </w:rPr>
        <w:t>Kriskey</w:t>
      </w:r>
      <w:proofErr w:type="spellEnd"/>
      <w:r w:rsidR="00B36EDB" w:rsidRPr="00B36EDB">
        <w:rPr>
          <w:sz w:val="24"/>
          <w:szCs w:val="24"/>
        </w:rPr>
        <w:t xml:space="preserve"> is inviting you to a scheduled Zoom meeting.</w:t>
      </w:r>
    </w:p>
    <w:p w:rsidR="00B36EDB" w:rsidRPr="00B36EDB" w:rsidRDefault="00B36EDB" w:rsidP="00B36EDB">
      <w:pPr>
        <w:rPr>
          <w:sz w:val="24"/>
          <w:szCs w:val="24"/>
        </w:rPr>
      </w:pPr>
    </w:p>
    <w:p w:rsidR="00B36EDB" w:rsidRPr="00B36EDB" w:rsidRDefault="00B36EDB" w:rsidP="00B36EDB">
      <w:pPr>
        <w:rPr>
          <w:sz w:val="24"/>
          <w:szCs w:val="24"/>
        </w:rPr>
      </w:pPr>
      <w:r w:rsidRPr="00B36EDB">
        <w:rPr>
          <w:sz w:val="24"/>
          <w:szCs w:val="24"/>
        </w:rPr>
        <w:t>Topic: OCSEA</w:t>
      </w:r>
    </w:p>
    <w:p w:rsidR="00B36EDB" w:rsidRPr="00B36EDB" w:rsidRDefault="00B36EDB" w:rsidP="00B36EDB">
      <w:pPr>
        <w:rPr>
          <w:sz w:val="24"/>
          <w:szCs w:val="24"/>
        </w:rPr>
      </w:pPr>
      <w:r w:rsidRPr="00B36EDB">
        <w:rPr>
          <w:sz w:val="24"/>
          <w:szCs w:val="24"/>
        </w:rPr>
        <w:t>Time: Jan 11, 2021 04:00 PM Pacific Time (US and Canada)</w:t>
      </w:r>
    </w:p>
    <w:p w:rsidR="00B36EDB" w:rsidRPr="00B36EDB" w:rsidRDefault="00B36EDB" w:rsidP="00B36EDB">
      <w:pPr>
        <w:rPr>
          <w:sz w:val="24"/>
          <w:szCs w:val="24"/>
        </w:rPr>
      </w:pPr>
    </w:p>
    <w:p w:rsidR="00B36EDB" w:rsidRPr="00B36EDB" w:rsidRDefault="00B36EDB" w:rsidP="00B36EDB">
      <w:pPr>
        <w:rPr>
          <w:sz w:val="24"/>
          <w:szCs w:val="24"/>
        </w:rPr>
      </w:pPr>
      <w:r w:rsidRPr="00B36EDB">
        <w:rPr>
          <w:sz w:val="24"/>
          <w:szCs w:val="24"/>
        </w:rPr>
        <w:t>Join Zoom Meeting</w:t>
      </w:r>
    </w:p>
    <w:p w:rsidR="00B36EDB" w:rsidRPr="00B36EDB" w:rsidRDefault="00B36EDB" w:rsidP="00B36EDB">
      <w:pPr>
        <w:rPr>
          <w:sz w:val="24"/>
          <w:szCs w:val="24"/>
        </w:rPr>
      </w:pPr>
      <w:r w:rsidRPr="00B36EDB">
        <w:rPr>
          <w:sz w:val="24"/>
          <w:szCs w:val="24"/>
        </w:rPr>
        <w:t>https://ocde.zoom.us/j/6090695625</w:t>
      </w:r>
    </w:p>
    <w:p w:rsidR="00B36EDB" w:rsidRPr="00B36EDB" w:rsidRDefault="00B36EDB" w:rsidP="00B36EDB">
      <w:pPr>
        <w:rPr>
          <w:sz w:val="24"/>
          <w:szCs w:val="24"/>
        </w:rPr>
      </w:pPr>
    </w:p>
    <w:p w:rsidR="00B36EDB" w:rsidRPr="00B36EDB" w:rsidRDefault="00B36EDB" w:rsidP="00B36EDB">
      <w:pPr>
        <w:rPr>
          <w:sz w:val="24"/>
          <w:szCs w:val="24"/>
        </w:rPr>
      </w:pPr>
      <w:r w:rsidRPr="00B36EDB">
        <w:rPr>
          <w:sz w:val="24"/>
          <w:szCs w:val="24"/>
        </w:rPr>
        <w:t xml:space="preserve">Meeting ID: </w:t>
      </w:r>
      <w:r w:rsidRPr="00E63F77">
        <w:rPr>
          <w:sz w:val="24"/>
          <w:szCs w:val="24"/>
          <w:highlight w:val="yellow"/>
        </w:rPr>
        <w:t>609 069 5625</w:t>
      </w:r>
    </w:p>
    <w:p w:rsidR="00B36EDB" w:rsidRPr="00B36EDB" w:rsidRDefault="00B36EDB" w:rsidP="00B36EDB">
      <w:pPr>
        <w:rPr>
          <w:sz w:val="24"/>
          <w:szCs w:val="24"/>
        </w:rPr>
      </w:pPr>
      <w:r w:rsidRPr="00B36EDB">
        <w:rPr>
          <w:sz w:val="24"/>
          <w:szCs w:val="24"/>
        </w:rPr>
        <w:t>One tap mobile</w:t>
      </w:r>
    </w:p>
    <w:p w:rsidR="00B36EDB" w:rsidRPr="00B36EDB" w:rsidRDefault="00B36EDB" w:rsidP="00B36EDB">
      <w:pPr>
        <w:rPr>
          <w:sz w:val="24"/>
          <w:szCs w:val="24"/>
        </w:rPr>
      </w:pPr>
      <w:r w:rsidRPr="00B36EDB">
        <w:rPr>
          <w:sz w:val="24"/>
          <w:szCs w:val="24"/>
        </w:rPr>
        <w:t>+</w:t>
      </w:r>
      <w:proofErr w:type="gramStart"/>
      <w:r w:rsidRPr="00B36EDB">
        <w:rPr>
          <w:sz w:val="24"/>
          <w:szCs w:val="24"/>
        </w:rPr>
        <w:t>16699006833,,</w:t>
      </w:r>
      <w:proofErr w:type="gramEnd"/>
      <w:r w:rsidRPr="00B36EDB">
        <w:rPr>
          <w:sz w:val="24"/>
          <w:szCs w:val="24"/>
        </w:rPr>
        <w:t>6090695625# US (San Jose)</w:t>
      </w:r>
    </w:p>
    <w:p w:rsidR="00B36EDB" w:rsidRPr="00B36EDB" w:rsidRDefault="00B36EDB" w:rsidP="00B36EDB">
      <w:pPr>
        <w:rPr>
          <w:sz w:val="24"/>
          <w:szCs w:val="24"/>
        </w:rPr>
      </w:pPr>
      <w:r w:rsidRPr="00B36EDB">
        <w:rPr>
          <w:sz w:val="24"/>
          <w:szCs w:val="24"/>
        </w:rPr>
        <w:t>+</w:t>
      </w:r>
      <w:proofErr w:type="gramStart"/>
      <w:r w:rsidRPr="00B36EDB">
        <w:rPr>
          <w:sz w:val="24"/>
          <w:szCs w:val="24"/>
        </w:rPr>
        <w:t>13462487799,,</w:t>
      </w:r>
      <w:proofErr w:type="gramEnd"/>
      <w:r w:rsidRPr="00B36EDB">
        <w:rPr>
          <w:sz w:val="24"/>
          <w:szCs w:val="24"/>
        </w:rPr>
        <w:t>6090695625# US (Houston)</w:t>
      </w:r>
    </w:p>
    <w:p w:rsidR="00B36EDB" w:rsidRPr="00B36EDB" w:rsidRDefault="00B36EDB" w:rsidP="00B36EDB">
      <w:pPr>
        <w:rPr>
          <w:sz w:val="24"/>
          <w:szCs w:val="24"/>
        </w:rPr>
      </w:pPr>
    </w:p>
    <w:p w:rsidR="00B36EDB" w:rsidRPr="00B36EDB" w:rsidRDefault="00B36EDB" w:rsidP="00B36EDB">
      <w:pPr>
        <w:rPr>
          <w:sz w:val="24"/>
          <w:szCs w:val="24"/>
        </w:rPr>
      </w:pPr>
      <w:r w:rsidRPr="00B36EDB">
        <w:rPr>
          <w:sz w:val="24"/>
          <w:szCs w:val="24"/>
        </w:rPr>
        <w:t>Dial by your location</w:t>
      </w:r>
    </w:p>
    <w:p w:rsidR="00B36EDB" w:rsidRPr="00B36EDB" w:rsidRDefault="00B36EDB" w:rsidP="00B36EDB">
      <w:pPr>
        <w:rPr>
          <w:sz w:val="24"/>
          <w:szCs w:val="24"/>
        </w:rPr>
      </w:pPr>
      <w:r w:rsidRPr="00B36EDB">
        <w:rPr>
          <w:sz w:val="24"/>
          <w:szCs w:val="24"/>
        </w:rPr>
        <w:t xml:space="preserve">        +1 669 900 6833 US (San Jose)</w:t>
      </w:r>
    </w:p>
    <w:p w:rsidR="00B36EDB" w:rsidRPr="00B36EDB" w:rsidRDefault="00B36EDB" w:rsidP="00B36EDB">
      <w:pPr>
        <w:rPr>
          <w:sz w:val="24"/>
          <w:szCs w:val="24"/>
        </w:rPr>
      </w:pPr>
      <w:r w:rsidRPr="00B36EDB">
        <w:rPr>
          <w:sz w:val="24"/>
          <w:szCs w:val="24"/>
        </w:rPr>
        <w:t xml:space="preserve">        +1 346 248 7799 US (Houston)</w:t>
      </w:r>
    </w:p>
    <w:p w:rsidR="00B36EDB" w:rsidRPr="00B36EDB" w:rsidRDefault="00B36EDB" w:rsidP="00B36EDB">
      <w:pPr>
        <w:rPr>
          <w:sz w:val="24"/>
          <w:szCs w:val="24"/>
        </w:rPr>
      </w:pPr>
      <w:r w:rsidRPr="00B36EDB">
        <w:rPr>
          <w:sz w:val="24"/>
          <w:szCs w:val="24"/>
        </w:rPr>
        <w:lastRenderedPageBreak/>
        <w:t xml:space="preserve">        +1 253 215 8782 US (Tacoma)</w:t>
      </w:r>
    </w:p>
    <w:p w:rsidR="00B36EDB" w:rsidRPr="00B36EDB" w:rsidRDefault="00B36EDB" w:rsidP="00B36EDB">
      <w:pPr>
        <w:rPr>
          <w:sz w:val="24"/>
          <w:szCs w:val="24"/>
        </w:rPr>
      </w:pPr>
      <w:r w:rsidRPr="00B36EDB">
        <w:rPr>
          <w:sz w:val="24"/>
          <w:szCs w:val="24"/>
        </w:rPr>
        <w:t xml:space="preserve">        +1 301 715 8592 US (Washington D.C)</w:t>
      </w:r>
    </w:p>
    <w:p w:rsidR="00B36EDB" w:rsidRPr="00B36EDB" w:rsidRDefault="00B36EDB" w:rsidP="00B36EDB">
      <w:pPr>
        <w:rPr>
          <w:sz w:val="24"/>
          <w:szCs w:val="24"/>
        </w:rPr>
      </w:pPr>
      <w:r w:rsidRPr="00B36EDB">
        <w:rPr>
          <w:sz w:val="24"/>
          <w:szCs w:val="24"/>
        </w:rPr>
        <w:t xml:space="preserve">        +1 312 626 6799 US (Chicago)</w:t>
      </w:r>
    </w:p>
    <w:p w:rsidR="00B36EDB" w:rsidRPr="00B36EDB" w:rsidRDefault="00B36EDB" w:rsidP="00B36EDB">
      <w:pPr>
        <w:rPr>
          <w:sz w:val="24"/>
          <w:szCs w:val="24"/>
        </w:rPr>
      </w:pPr>
      <w:r w:rsidRPr="00B36EDB">
        <w:rPr>
          <w:sz w:val="24"/>
          <w:szCs w:val="24"/>
        </w:rPr>
        <w:t xml:space="preserve">        +1 646 558 8656 US (New York)</w:t>
      </w:r>
    </w:p>
    <w:p w:rsidR="00B36EDB" w:rsidRPr="00B36EDB" w:rsidRDefault="00B36EDB" w:rsidP="00B36EDB">
      <w:pPr>
        <w:rPr>
          <w:sz w:val="24"/>
          <w:szCs w:val="24"/>
        </w:rPr>
      </w:pPr>
      <w:r w:rsidRPr="00B36EDB">
        <w:rPr>
          <w:sz w:val="24"/>
          <w:szCs w:val="24"/>
        </w:rPr>
        <w:t>Meeting ID: 609 069 5625</w:t>
      </w:r>
    </w:p>
    <w:p w:rsidR="00B36EDB" w:rsidRPr="00B36EDB" w:rsidRDefault="00B36EDB" w:rsidP="00B36EDB">
      <w:pPr>
        <w:rPr>
          <w:sz w:val="24"/>
          <w:szCs w:val="24"/>
        </w:rPr>
      </w:pPr>
      <w:r w:rsidRPr="00B36EDB">
        <w:rPr>
          <w:sz w:val="24"/>
          <w:szCs w:val="24"/>
        </w:rPr>
        <w:t>Find your local number: https://ocde.zoom.us/u/kd4FSutq64</w:t>
      </w:r>
    </w:p>
    <w:p w:rsidR="00965E4E" w:rsidRPr="005F674A" w:rsidRDefault="00965E4E" w:rsidP="005F674A">
      <w:pPr>
        <w:rPr>
          <w:sz w:val="24"/>
          <w:szCs w:val="24"/>
        </w:rPr>
      </w:pPr>
    </w:p>
    <w:sectPr w:rsidR="00965E4E" w:rsidRPr="005F674A">
      <w:headerReference w:type="even" r:id="rId9"/>
      <w:head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92C" w:rsidRDefault="006F192C" w:rsidP="00BB10C2">
      <w:pPr>
        <w:spacing w:after="0" w:line="240" w:lineRule="auto"/>
      </w:pPr>
      <w:r>
        <w:separator/>
      </w:r>
    </w:p>
  </w:endnote>
  <w:endnote w:type="continuationSeparator" w:id="0">
    <w:p w:rsidR="006F192C" w:rsidRDefault="006F192C"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92C" w:rsidRDefault="006F192C" w:rsidP="00BB10C2">
      <w:pPr>
        <w:spacing w:after="0" w:line="240" w:lineRule="auto"/>
      </w:pPr>
      <w:r>
        <w:separator/>
      </w:r>
    </w:p>
  </w:footnote>
  <w:footnote w:type="continuationSeparator" w:id="0">
    <w:p w:rsidR="006F192C" w:rsidRDefault="006F192C"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6F19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6F192C"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6F192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32DCD"/>
    <w:rsid w:val="00163872"/>
    <w:rsid w:val="00163A70"/>
    <w:rsid w:val="00186DD2"/>
    <w:rsid w:val="001B14BC"/>
    <w:rsid w:val="002041AA"/>
    <w:rsid w:val="002A44AE"/>
    <w:rsid w:val="002D05E2"/>
    <w:rsid w:val="00323417"/>
    <w:rsid w:val="0054455E"/>
    <w:rsid w:val="005F674A"/>
    <w:rsid w:val="0061340C"/>
    <w:rsid w:val="00630996"/>
    <w:rsid w:val="00652B5D"/>
    <w:rsid w:val="006F192C"/>
    <w:rsid w:val="0070286F"/>
    <w:rsid w:val="00854E8D"/>
    <w:rsid w:val="00900022"/>
    <w:rsid w:val="00965E4E"/>
    <w:rsid w:val="009E4BF9"/>
    <w:rsid w:val="00A878CC"/>
    <w:rsid w:val="00B13946"/>
    <w:rsid w:val="00B27471"/>
    <w:rsid w:val="00B36EDB"/>
    <w:rsid w:val="00BB10C2"/>
    <w:rsid w:val="00CC462A"/>
    <w:rsid w:val="00D27ECD"/>
    <w:rsid w:val="00D34641"/>
    <w:rsid w:val="00D45E38"/>
    <w:rsid w:val="00DE2558"/>
    <w:rsid w:val="00E477FD"/>
    <w:rsid w:val="00E63F77"/>
    <w:rsid w:val="00ED6243"/>
    <w:rsid w:val="00F20AB2"/>
    <w:rsid w:val="00F3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DAFEDC"/>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embership@ct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2B5A0-DFBF-4180-820A-631D3CFA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7</cp:revision>
  <dcterms:created xsi:type="dcterms:W3CDTF">2021-01-06T19:30:00Z</dcterms:created>
  <dcterms:modified xsi:type="dcterms:W3CDTF">2021-01-08T19:03:00Z</dcterms:modified>
</cp:coreProperties>
</file>